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3851EE">
        <w:t>January 10, 2013</w:t>
      </w:r>
      <w:r>
        <w:tab/>
        <w:t xml:space="preserve"> 7:00 p.m.</w:t>
      </w:r>
      <w:r>
        <w:tab/>
      </w:r>
      <w:r>
        <w:tab/>
        <w:t xml:space="preserve">   Village Hall</w:t>
      </w:r>
      <w:r>
        <w:tab/>
        <w:t xml:space="preserve">             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3851EE">
        <w:t>5</w:t>
      </w:r>
      <w:r w:rsidR="004D4FCE">
        <w:t xml:space="preserve"> </w:t>
      </w:r>
      <w:r>
        <w:t>Citizens present.  Members present</w:t>
      </w:r>
      <w:r w:rsidR="00122530">
        <w:t xml:space="preserve">:  </w:t>
      </w:r>
      <w:r w:rsidR="004D4FCE">
        <w:t>James Ellis,</w:t>
      </w:r>
      <w:r w:rsidR="00047195">
        <w:t xml:space="preserve"> Larry Babinger, </w:t>
      </w:r>
      <w:r w:rsidR="00194CEC">
        <w:t>Bill Bendele</w:t>
      </w:r>
      <w:r w:rsidR="00CC2EB4">
        <w:t xml:space="preserve">, </w:t>
      </w:r>
      <w:r w:rsidR="003851EE">
        <w:t xml:space="preserve">Michael Gavett, </w:t>
      </w:r>
      <w:r w:rsidR="00CC2EB4">
        <w:t>and</w:t>
      </w:r>
      <w:r>
        <w:t xml:space="preserve"> Mel Cure.  </w:t>
      </w:r>
      <w:r w:rsidR="00047195">
        <w:t>Clerk Carol Ladd and</w:t>
      </w:r>
      <w:r w:rsidR="00194CEC">
        <w:t xml:space="preserve"> </w:t>
      </w:r>
      <w:r w:rsidR="008D4727">
        <w:t>Treasurer Char</w:t>
      </w:r>
      <w:r w:rsidR="0021308E">
        <w:t>i Cure</w:t>
      </w:r>
      <w:r w:rsidR="00047195">
        <w:t>,</w:t>
      </w:r>
      <w:r w:rsidR="00194CEC">
        <w:t xml:space="preserve"> were pr</w:t>
      </w:r>
      <w:r>
        <w:t>esent.</w:t>
      </w:r>
    </w:p>
    <w:p w:rsidR="007C290B" w:rsidRDefault="007C290B"/>
    <w:p w:rsidR="007C290B" w:rsidRDefault="007C290B">
      <w:pPr>
        <w:rPr>
          <w:b/>
          <w:u w:val="single"/>
        </w:rPr>
      </w:pPr>
      <w:r>
        <w:rPr>
          <w:b/>
          <w:u w:val="single"/>
        </w:rPr>
        <w:t>Departments</w:t>
      </w:r>
    </w:p>
    <w:p w:rsidR="003851EE" w:rsidRDefault="007C290B">
      <w:r>
        <w:t xml:space="preserve">Police:  </w:t>
      </w:r>
      <w:r w:rsidR="003851EE">
        <w:t>Chief Elwell</w:t>
      </w:r>
      <w:r w:rsidR="00F2453A">
        <w:t xml:space="preserve"> reported on</w:t>
      </w:r>
      <w:r w:rsidR="00122530">
        <w:t xml:space="preserve"> polic</w:t>
      </w:r>
      <w:r w:rsidR="00F2453A">
        <w:t>e activity</w:t>
      </w:r>
      <w:r w:rsidR="004D4FCE">
        <w:t>.</w:t>
      </w:r>
      <w:r w:rsidR="00122530">
        <w:t xml:space="preserve">  </w:t>
      </w:r>
      <w:r w:rsidR="003851EE">
        <w:t xml:space="preserve">He says the </w:t>
      </w:r>
      <w:r w:rsidR="008773F9">
        <w:t>department’s</w:t>
      </w:r>
      <w:r w:rsidR="003851EE">
        <w:t xml:space="preserve"> </w:t>
      </w:r>
      <w:r w:rsidR="008773F9">
        <w:t>yearend</w:t>
      </w:r>
      <w:r w:rsidR="003851EE">
        <w:t xml:space="preserve"> report is nearly completed and the department will come in nearly 3% under budget.</w:t>
      </w:r>
    </w:p>
    <w:p w:rsidR="00F2453A" w:rsidRDefault="00F2453A"/>
    <w:p w:rsidR="007C290B" w:rsidRDefault="00EA3526">
      <w:r>
        <w:t>F</w:t>
      </w:r>
      <w:r w:rsidR="008D4727">
        <w:t xml:space="preserve">ire:  </w:t>
      </w:r>
      <w:r w:rsidR="00F2453A">
        <w:t>No Fire Rep.</w:t>
      </w:r>
      <w:r w:rsidR="004D4FCE">
        <w:t xml:space="preserve">  </w:t>
      </w:r>
      <w:r w:rsidR="003851EE">
        <w:t xml:space="preserve">Bendele added </w:t>
      </w:r>
      <w:r w:rsidR="008773F9">
        <w:t>that</w:t>
      </w:r>
      <w:r w:rsidR="003851EE">
        <w:t xml:space="preserve"> the fireman’s supper at the Addison station would be held this weekend.</w:t>
      </w:r>
    </w:p>
    <w:p w:rsidR="003851EE" w:rsidRDefault="003851EE"/>
    <w:p w:rsidR="003851EE" w:rsidRDefault="003851EE">
      <w:r w:rsidRPr="003851EE">
        <w:rPr>
          <w:b/>
          <w:u w:val="single"/>
        </w:rPr>
        <w:t>Guest Speaker</w:t>
      </w:r>
      <w:r>
        <w:rPr>
          <w:b/>
          <w:u w:val="single"/>
        </w:rPr>
        <w:t>-</w:t>
      </w:r>
      <w:r>
        <w:t xml:space="preserve"> Mr. Bruce Caswell was welcomed by the council.  Caswell shared news of upcoming revenue options that may come before the citizens in the August election.  Legislators are looking at the gas tax and/or sales tax to generate income for improving deteriorating roads.</w:t>
      </w:r>
    </w:p>
    <w:p w:rsidR="007C290B" w:rsidRDefault="007C290B"/>
    <w:p w:rsidR="00F2453A" w:rsidRDefault="007C290B" w:rsidP="00F2453A">
      <w:r>
        <w:rPr>
          <w:b/>
          <w:u w:val="single"/>
        </w:rPr>
        <w:t>Minutes Reviewed</w:t>
      </w:r>
      <w:r>
        <w:t xml:space="preserve">-Regular Meeting minutes of the </w:t>
      </w:r>
      <w:r w:rsidR="003851EE">
        <w:t>12-13-12</w:t>
      </w:r>
      <w:r w:rsidR="004D4FCE">
        <w:t xml:space="preserve"> meeting </w:t>
      </w:r>
      <w:r>
        <w:t>we</w:t>
      </w:r>
      <w:r w:rsidR="0019793F">
        <w:t>re read.  Moti</w:t>
      </w:r>
      <w:r w:rsidR="00122530">
        <w:t xml:space="preserve">on made by Cure, second by </w:t>
      </w:r>
      <w:r w:rsidR="003851EE">
        <w:t>Gavett</w:t>
      </w:r>
      <w:r>
        <w:t xml:space="preserve"> to accept the Regular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122530">
        <w:t>Cure</w:t>
      </w:r>
      <w:r w:rsidR="00573226">
        <w:t>, s</w:t>
      </w:r>
      <w:r w:rsidR="00F2453A">
        <w:t xml:space="preserve">econd by </w:t>
      </w:r>
      <w:r w:rsidR="003851EE">
        <w:t>Gavett</w:t>
      </w:r>
      <w:r w:rsidR="004D4FCE">
        <w:t xml:space="preserve"> to accept the </w:t>
      </w:r>
      <w:r w:rsidR="003851EE">
        <w:t>December</w:t>
      </w:r>
      <w:r>
        <w:t xml:space="preserve"> Report subject to audit.  Ayes all, motion passed. </w:t>
      </w:r>
    </w:p>
    <w:p w:rsidR="00573226" w:rsidRDefault="00573226"/>
    <w:p w:rsidR="007C290B" w:rsidRDefault="007C290B">
      <w:r>
        <w:rPr>
          <w:b/>
          <w:u w:val="single"/>
        </w:rPr>
        <w:t>Presentation of Existing Bills</w:t>
      </w:r>
      <w:r w:rsidR="004D4FCE">
        <w:t xml:space="preserve">- Motion made by </w:t>
      </w:r>
      <w:r w:rsidR="003851EE">
        <w:t>Cure</w:t>
      </w:r>
      <w:r>
        <w:t xml:space="preserve">, second by </w:t>
      </w:r>
      <w:r w:rsidR="003851EE">
        <w:t>Gavett to pay existing bills including the late addition by Trumble.</w:t>
      </w:r>
      <w:r>
        <w:t xml:space="preserve">  Ayes all, motion passed.  </w:t>
      </w:r>
    </w:p>
    <w:p w:rsidR="007C290B" w:rsidRDefault="007C290B"/>
    <w:p w:rsidR="007C290B" w:rsidRDefault="007C290B">
      <w:pPr>
        <w:rPr>
          <w:b/>
          <w:u w:val="single"/>
        </w:rPr>
      </w:pPr>
      <w:r>
        <w:rPr>
          <w:b/>
          <w:u w:val="single"/>
        </w:rPr>
        <w:t>Staff Progress Reports-</w:t>
      </w:r>
    </w:p>
    <w:p w:rsidR="0034536D" w:rsidRDefault="007C290B">
      <w:r>
        <w:t xml:space="preserve">Zoning:  </w:t>
      </w:r>
      <w:r w:rsidR="003851EE">
        <w:t xml:space="preserve">Trumble </w:t>
      </w:r>
      <w:r w:rsidR="004D4FCE">
        <w:t>report</w:t>
      </w:r>
      <w:r w:rsidR="003851EE">
        <w:t xml:space="preserve">ed on action taken at the potential Adult Care Facility on Main Street.  He and the building inspector attempted to inspect for occupancy and was told that the business was not going to be pursued.  The occupants were cited by Columbia Twp. for the need to remove a truck from the </w:t>
      </w:r>
      <w:r w:rsidR="008773F9">
        <w:t>premises</w:t>
      </w:r>
      <w:r w:rsidR="003851EE">
        <w:t xml:space="preserve">.  The Fultz’ also failed to comply with the timeline that was agreed upon in regards to the request for a variance.  Trumble continues to work on cars parked at 190 Parker Street.  </w:t>
      </w:r>
      <w:r w:rsidR="00C20DDF">
        <w:t xml:space="preserve">Council thanked Trumble and Sgt. Niles for following up on the legalities.  </w:t>
      </w:r>
      <w:r w:rsidR="003851EE">
        <w:t>Trumble will also follow up with K. Shafer in regards to a building permit.</w:t>
      </w:r>
    </w:p>
    <w:p w:rsidR="00DB7974" w:rsidRDefault="00DB7974"/>
    <w:p w:rsidR="00EA5038" w:rsidRDefault="00FE4E57">
      <w:r>
        <w:t xml:space="preserve">Building:  </w:t>
      </w:r>
      <w:r w:rsidR="004D4FCE">
        <w:t xml:space="preserve">Tim </w:t>
      </w:r>
      <w:r w:rsidR="00C20DDF">
        <w:t>thanked the council for allowing him to serve in his DPW capacity for the past year.  Council thanked Tim for all of his good work.  Tim reported that he has removed and stored Christmas décor and is beginning to work on an historical display at the precinct.</w:t>
      </w:r>
    </w:p>
    <w:p w:rsidR="00EA5038" w:rsidRDefault="00EA5038"/>
    <w:p w:rsidR="00C20DDF" w:rsidRDefault="00C20DDF">
      <w:pPr>
        <w:rPr>
          <w:b/>
          <w:u w:val="single"/>
        </w:rPr>
      </w:pPr>
    </w:p>
    <w:p w:rsidR="00C20DDF" w:rsidRDefault="007C290B">
      <w:pPr>
        <w:rPr>
          <w:b/>
          <w:u w:val="single"/>
        </w:rPr>
      </w:pPr>
      <w:r>
        <w:rPr>
          <w:b/>
          <w:u w:val="single"/>
        </w:rPr>
        <w:lastRenderedPageBreak/>
        <w:t>Old Business</w:t>
      </w:r>
    </w:p>
    <w:p w:rsidR="00C20DDF" w:rsidRPr="00C20DDF" w:rsidRDefault="00C20DDF">
      <w:r w:rsidRPr="00C20DDF">
        <w:t>As noted under zoning, the Adult Care Facility request is a non-issue due to lack of interest on the part of the entrepreneur.</w:t>
      </w:r>
    </w:p>
    <w:p w:rsidR="00C20DDF" w:rsidRDefault="00C20DDF">
      <w:pPr>
        <w:rPr>
          <w:b/>
          <w:u w:val="single"/>
        </w:rPr>
      </w:pPr>
    </w:p>
    <w:p w:rsidR="00C20DDF" w:rsidRDefault="007C290B">
      <w:pPr>
        <w:rPr>
          <w:b/>
          <w:u w:val="single"/>
        </w:rPr>
      </w:pPr>
      <w:r>
        <w:rPr>
          <w:b/>
          <w:u w:val="single"/>
        </w:rPr>
        <w:t>New Business</w:t>
      </w:r>
    </w:p>
    <w:p w:rsidR="00C20DDF" w:rsidRDefault="00C20DDF" w:rsidP="00C20DDF">
      <w:r>
        <w:t>Wayne Smith asked the council for help in getting a gas line run to his property as Consumer’s states a fee is involved.  Council states that it is not a matter for the municipality and that he would have to continue to work with Consumers.</w:t>
      </w:r>
    </w:p>
    <w:p w:rsidR="00BB1F9F" w:rsidRDefault="00BB1F9F"/>
    <w:p w:rsidR="007C290B" w:rsidRDefault="007C290B">
      <w:pPr>
        <w:rPr>
          <w:b/>
          <w:u w:val="single"/>
        </w:rPr>
      </w:pPr>
      <w:r>
        <w:rPr>
          <w:b/>
          <w:u w:val="single"/>
        </w:rPr>
        <w:t>Good &amp; Welfare</w:t>
      </w:r>
    </w:p>
    <w:p w:rsidR="007C290B" w:rsidRDefault="00BB1F9F">
      <w:r>
        <w:t xml:space="preserve">Motion made by </w:t>
      </w:r>
      <w:r w:rsidR="00DC5BEF">
        <w:t>Ellis,</w:t>
      </w:r>
      <w:r w:rsidR="007C290B">
        <w:t xml:space="preserve"> second by </w:t>
      </w:r>
      <w:r w:rsidR="00C20DDF">
        <w:t xml:space="preserve">Gavett </w:t>
      </w:r>
      <w:r w:rsidR="007C290B">
        <w:t xml:space="preserve">to adjourn.  Ayes by all, motion </w:t>
      </w:r>
      <w:r w:rsidR="00FE4E57">
        <w:t>car</w:t>
      </w:r>
      <w:r w:rsidR="00C20DDF">
        <w:t>ried.  Meeting adjourned at 7:50</w:t>
      </w:r>
      <w:r w:rsidR="007C290B">
        <w:t xml:space="preserve"> p.m.</w:t>
      </w:r>
    </w:p>
    <w:p w:rsidR="007C290B" w:rsidRDefault="007C290B"/>
    <w:p w:rsidR="007C290B" w:rsidRDefault="007C290B"/>
    <w:p w:rsidR="007C290B" w:rsidRDefault="007C290B">
      <w:r>
        <w:t>Submitted by Carol Ladd, Clerk</w:t>
      </w:r>
    </w:p>
    <w:p w:rsidR="007C290B" w:rsidRDefault="007C290B"/>
    <w:p w:rsidR="007C290B" w:rsidRDefault="007C290B"/>
    <w:p w:rsidR="007C290B" w:rsidRDefault="001F437D">
      <w:r>
        <w:rPr>
          <w:noProof/>
        </w:rPr>
        <w:pict>
          <v:line id="_x0000_s1027" style="position:absolute;z-index:251658240" from="0,9.65pt" to="189pt,9.65pt"/>
        </w:pict>
      </w:r>
    </w:p>
    <w:p w:rsidR="007C290B" w:rsidRDefault="001F437D">
      <w:r>
        <w:rPr>
          <w:noProof/>
        </w:rPr>
        <w:pict>
          <v:line id="_x0000_s1026" style="position:absolute;z-index:251657216" from="0,-58.15pt" to="162pt,-58.15pt"/>
        </w:pict>
      </w:r>
      <w:r w:rsidR="007C290B">
        <w:t>Approved by James Ellis,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263F3"/>
    <w:rsid w:val="00047195"/>
    <w:rsid w:val="000E096E"/>
    <w:rsid w:val="00116B31"/>
    <w:rsid w:val="00122530"/>
    <w:rsid w:val="00194CEC"/>
    <w:rsid w:val="0019793F"/>
    <w:rsid w:val="001F2806"/>
    <w:rsid w:val="001F437D"/>
    <w:rsid w:val="0021308E"/>
    <w:rsid w:val="0031658C"/>
    <w:rsid w:val="0034536D"/>
    <w:rsid w:val="003851EE"/>
    <w:rsid w:val="003A1A5A"/>
    <w:rsid w:val="00406239"/>
    <w:rsid w:val="00416EA8"/>
    <w:rsid w:val="00434D02"/>
    <w:rsid w:val="00460440"/>
    <w:rsid w:val="00486F39"/>
    <w:rsid w:val="004D4FCE"/>
    <w:rsid w:val="0054744B"/>
    <w:rsid w:val="00573226"/>
    <w:rsid w:val="006602A6"/>
    <w:rsid w:val="006D27F6"/>
    <w:rsid w:val="007C290B"/>
    <w:rsid w:val="007C481F"/>
    <w:rsid w:val="008251C9"/>
    <w:rsid w:val="008773F9"/>
    <w:rsid w:val="008B4706"/>
    <w:rsid w:val="008D4727"/>
    <w:rsid w:val="00914F13"/>
    <w:rsid w:val="009408B6"/>
    <w:rsid w:val="009C1B31"/>
    <w:rsid w:val="00AA2F7E"/>
    <w:rsid w:val="00AE3C04"/>
    <w:rsid w:val="00B0636E"/>
    <w:rsid w:val="00B42A4A"/>
    <w:rsid w:val="00BB1F9F"/>
    <w:rsid w:val="00BB509C"/>
    <w:rsid w:val="00BD7004"/>
    <w:rsid w:val="00BF7B75"/>
    <w:rsid w:val="00C20DDF"/>
    <w:rsid w:val="00CB6E93"/>
    <w:rsid w:val="00CC2EB4"/>
    <w:rsid w:val="00CC680C"/>
    <w:rsid w:val="00CE0F00"/>
    <w:rsid w:val="00DB0913"/>
    <w:rsid w:val="00DB7974"/>
    <w:rsid w:val="00DC5BEF"/>
    <w:rsid w:val="00DD5CBD"/>
    <w:rsid w:val="00E228E5"/>
    <w:rsid w:val="00E9449E"/>
    <w:rsid w:val="00E95641"/>
    <w:rsid w:val="00EA0521"/>
    <w:rsid w:val="00EA3526"/>
    <w:rsid w:val="00EA5038"/>
    <w:rsid w:val="00F2453A"/>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E4BF1-DE15-40E2-BEBA-91031AA7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4</cp:revision>
  <cp:lastPrinted>2009-02-13T13:16:00Z</cp:lastPrinted>
  <dcterms:created xsi:type="dcterms:W3CDTF">2013-01-17T20:51:00Z</dcterms:created>
  <dcterms:modified xsi:type="dcterms:W3CDTF">2013-01-17T21:09:00Z</dcterms:modified>
</cp:coreProperties>
</file>