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58745E">
        <w:t xml:space="preserve">November </w:t>
      </w:r>
      <w:r w:rsidR="005F28F3">
        <w:t>8</w:t>
      </w:r>
      <w:r w:rsidR="00047195">
        <w:t>, 2012</w:t>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896550">
        <w:t>7</w:t>
      </w:r>
      <w:r w:rsidR="004D4FCE">
        <w:t xml:space="preserve"> </w:t>
      </w:r>
      <w:r>
        <w:t>Citizens present.  Members present</w:t>
      </w:r>
      <w:r w:rsidR="00122530">
        <w:t xml:space="preserve">:  </w:t>
      </w:r>
      <w:r w:rsidR="004D4FCE">
        <w:t>James Ellis,</w:t>
      </w:r>
      <w:r w:rsidR="0058745E">
        <w:t xml:space="preserve"> </w:t>
      </w:r>
      <w:r w:rsidR="00194CEC">
        <w:t>Bill Bendele</w:t>
      </w:r>
      <w:r w:rsidR="0058745E">
        <w:t xml:space="preserve">, </w:t>
      </w:r>
      <w:r w:rsidR="00CC2EB4">
        <w:t>and</w:t>
      </w:r>
      <w:r>
        <w:t xml:space="preserve"> Mel Cure.  </w:t>
      </w:r>
      <w:r w:rsidR="00047195">
        <w:t>Clerk Carol Ladd and</w:t>
      </w:r>
      <w:r w:rsidR="00194CEC">
        <w:t xml:space="preserve"> </w:t>
      </w:r>
      <w:r w:rsidR="008D4727">
        <w:t>Treasurer Char</w:t>
      </w:r>
      <w:r w:rsidR="0021308E">
        <w:t>i Cure</w:t>
      </w:r>
      <w:r w:rsidR="00047195">
        <w:t>,</w:t>
      </w:r>
      <w:r w:rsidR="00194CEC">
        <w:t xml:space="preserve"> were pr</w:t>
      </w:r>
      <w:r>
        <w:t>esent.</w:t>
      </w:r>
    </w:p>
    <w:p w:rsidR="007C290B" w:rsidRDefault="007C290B"/>
    <w:p w:rsidR="007C290B" w:rsidRDefault="007C290B">
      <w:pPr>
        <w:rPr>
          <w:b/>
          <w:u w:val="single"/>
        </w:rPr>
      </w:pPr>
      <w:r>
        <w:rPr>
          <w:b/>
          <w:u w:val="single"/>
        </w:rPr>
        <w:t>Departments</w:t>
      </w:r>
    </w:p>
    <w:p w:rsidR="00F2453A" w:rsidRDefault="007C290B">
      <w:r>
        <w:t xml:space="preserve">Police:  </w:t>
      </w:r>
      <w:r w:rsidR="00896550">
        <w:t xml:space="preserve">Chief Elwell reported on monthly stats.  </w:t>
      </w:r>
    </w:p>
    <w:p w:rsidR="007C290B" w:rsidRDefault="00EA3526">
      <w:r>
        <w:t>F</w:t>
      </w:r>
      <w:r w:rsidR="008D4727">
        <w:t xml:space="preserve">ire:  </w:t>
      </w:r>
      <w:r w:rsidR="00F2453A">
        <w:t>No Fire Rep.</w:t>
      </w:r>
      <w:r w:rsidR="004D4FCE">
        <w:t xml:space="preserve">  </w:t>
      </w:r>
    </w:p>
    <w:p w:rsidR="00896550" w:rsidRDefault="00896550"/>
    <w:p w:rsidR="00896550" w:rsidRDefault="00896550">
      <w:r w:rsidRPr="00896550">
        <w:rPr>
          <w:b/>
          <w:u w:val="single"/>
        </w:rPr>
        <w:t>Guest Speaker</w:t>
      </w:r>
      <w:r>
        <w:t xml:space="preserve">:  </w:t>
      </w:r>
      <w:r w:rsidR="0058745E">
        <w:t>None.</w:t>
      </w:r>
      <w:r>
        <w:t xml:space="preserve">  </w:t>
      </w:r>
    </w:p>
    <w:p w:rsidR="00896550" w:rsidRDefault="00896550"/>
    <w:p w:rsidR="00F2453A" w:rsidRDefault="007C290B" w:rsidP="00F2453A">
      <w:r>
        <w:rPr>
          <w:b/>
          <w:u w:val="single"/>
        </w:rPr>
        <w:t>Minutes Reviewed</w:t>
      </w:r>
      <w:r>
        <w:t xml:space="preserve">-Regular Meeting minutes of the </w:t>
      </w:r>
      <w:r w:rsidR="0058745E">
        <w:t>10-11</w:t>
      </w:r>
      <w:r w:rsidR="00896550">
        <w:t>-12</w:t>
      </w:r>
      <w:r w:rsidR="004D4FCE">
        <w:t xml:space="preserve"> meeting </w:t>
      </w:r>
      <w:r>
        <w:t>we</w:t>
      </w:r>
      <w:r w:rsidR="0019793F">
        <w:t>re read.  Moti</w:t>
      </w:r>
      <w:r w:rsidR="00122530">
        <w:t xml:space="preserve">on </w:t>
      </w:r>
      <w:r w:rsidR="0058745E">
        <w:t>made by Bendele, second by Cure</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58745E">
        <w:t>econd by Bendele</w:t>
      </w:r>
      <w:r w:rsidR="004D4FCE">
        <w:t xml:space="preserve"> to accept the </w:t>
      </w:r>
      <w:r w:rsidR="0058745E">
        <w:t>October</w:t>
      </w:r>
      <w:r>
        <w:t xml:space="preserve"> Report subject to audit.  Ayes all, motion passed. </w:t>
      </w:r>
    </w:p>
    <w:p w:rsidR="00573226" w:rsidRDefault="00573226"/>
    <w:p w:rsidR="007C290B" w:rsidRDefault="007C290B">
      <w:r>
        <w:rPr>
          <w:b/>
          <w:u w:val="single"/>
        </w:rPr>
        <w:t>Presentation of Existing Bills</w:t>
      </w:r>
      <w:r w:rsidR="0058745E">
        <w:t>- Motion made by Bendele</w:t>
      </w:r>
      <w:r>
        <w:t xml:space="preserve">, second by </w:t>
      </w:r>
      <w:r w:rsidR="0058745E">
        <w:t>Cure</w:t>
      </w:r>
      <w:r>
        <w:t xml:space="preserve"> to pay existing bills</w:t>
      </w:r>
      <w:r w:rsidR="0058745E">
        <w:t xml:space="preserve"> with late addition of Trumble</w:t>
      </w:r>
      <w:r>
        <w:t xml:space="preserve">.  Ayes all, motion passed.  </w:t>
      </w:r>
    </w:p>
    <w:p w:rsidR="007C290B" w:rsidRDefault="007C290B"/>
    <w:p w:rsidR="007C290B" w:rsidRDefault="007C290B">
      <w:pPr>
        <w:rPr>
          <w:b/>
          <w:u w:val="single"/>
        </w:rPr>
      </w:pPr>
      <w:r>
        <w:rPr>
          <w:b/>
          <w:u w:val="single"/>
        </w:rPr>
        <w:t>Staff Progress Reports-</w:t>
      </w:r>
    </w:p>
    <w:p w:rsidR="00DB7974" w:rsidRDefault="007C290B">
      <w:r>
        <w:t xml:space="preserve">Zoning:  </w:t>
      </w:r>
      <w:r w:rsidR="0058745E">
        <w:t xml:space="preserve">Trumble reported on Parker Street Re-roof.  He also talked to the owner’s of the Main Street property explaining the need for a conditional use permit for the adult care home.  He also informed them that they cannot park </w:t>
      </w:r>
      <w:r w:rsidR="00E50E2E">
        <w:t>semis</w:t>
      </w:r>
      <w:r w:rsidR="0058745E">
        <w:t xml:space="preserve"> at the property.</w:t>
      </w:r>
    </w:p>
    <w:p w:rsidR="0058745E" w:rsidRDefault="0058745E"/>
    <w:p w:rsidR="00FB3FD6" w:rsidRDefault="00FE4E57">
      <w:r>
        <w:t xml:space="preserve">Building:  </w:t>
      </w:r>
      <w:r w:rsidR="004D4FCE">
        <w:t xml:space="preserve">Tim reported </w:t>
      </w:r>
      <w:r w:rsidR="0058745E">
        <w:t xml:space="preserve">that sidewalk project is about </w:t>
      </w:r>
      <w:r w:rsidR="00896550">
        <w:t>complete</w:t>
      </w:r>
      <w:r w:rsidR="0058745E">
        <w:t xml:space="preserve"> and that 2 trees have been removed and new replacements are planted.  The broken concrete has been hauled for disposal.  Christmas lights and storm sewers and grates are priorities for the next month.</w:t>
      </w:r>
      <w:r w:rsidR="00896550">
        <w:t xml:space="preserve">  </w:t>
      </w:r>
    </w:p>
    <w:p w:rsidR="00FB3FD6" w:rsidRDefault="00FB3FD6"/>
    <w:p w:rsidR="007C290B" w:rsidRDefault="007C290B">
      <w:pPr>
        <w:rPr>
          <w:b/>
          <w:u w:val="single"/>
        </w:rPr>
      </w:pPr>
      <w:r>
        <w:rPr>
          <w:b/>
          <w:u w:val="single"/>
        </w:rPr>
        <w:t>Old Business</w:t>
      </w:r>
    </w:p>
    <w:p w:rsidR="0058745E" w:rsidRDefault="0058745E">
      <w:pPr>
        <w:rPr>
          <w:bCs/>
        </w:rPr>
      </w:pPr>
      <w:r>
        <w:rPr>
          <w:bCs/>
        </w:rPr>
        <w:t>Ellis informed council that the bridge load bearing rate has been completed.  Clerk to get paperwork to DPW to review.</w:t>
      </w:r>
    </w:p>
    <w:p w:rsidR="0058745E" w:rsidRDefault="0058745E">
      <w:pPr>
        <w:rPr>
          <w:bCs/>
        </w:rPr>
      </w:pPr>
    </w:p>
    <w:p w:rsidR="002B6F18" w:rsidRDefault="0058745E">
      <w:pPr>
        <w:rPr>
          <w:bCs/>
        </w:rPr>
      </w:pPr>
      <w:r>
        <w:rPr>
          <w:bCs/>
        </w:rPr>
        <w:t>Eric Wittenberg reported on his visit with Region 2 on behalf of the Planning Commission.  He got a lot of good information.</w:t>
      </w:r>
      <w:r w:rsidR="002B6F18">
        <w:rPr>
          <w:bCs/>
        </w:rPr>
        <w:t xml:space="preserve">  Ellis reported that a survey in regards to Adult Care Facility cannot be conducted but when a hearing is held, the public will be invited.</w:t>
      </w:r>
    </w:p>
    <w:p w:rsidR="002B6F18" w:rsidRDefault="002B6F18">
      <w:pPr>
        <w:rPr>
          <w:bCs/>
        </w:rPr>
      </w:pPr>
    </w:p>
    <w:p w:rsidR="002B6F18" w:rsidRDefault="002B6F18">
      <w:pPr>
        <w:rPr>
          <w:bCs/>
        </w:rPr>
      </w:pPr>
      <w:r>
        <w:rPr>
          <w:bCs/>
        </w:rPr>
        <w:t>Motion made by Cure, second by Bendele to accept nominations of Stanton Trumble, Wayne Gier, James Irwin, and Sandra Ellis to fill the 3 person vacancy on the Planning Commission.</w:t>
      </w:r>
    </w:p>
    <w:p w:rsidR="002B6F18" w:rsidRDefault="002B6F18">
      <w:pPr>
        <w:rPr>
          <w:bCs/>
        </w:rPr>
      </w:pPr>
    </w:p>
    <w:p w:rsidR="002B6F18" w:rsidRDefault="002B6F18">
      <w:pPr>
        <w:rPr>
          <w:bCs/>
        </w:rPr>
      </w:pPr>
      <w:r>
        <w:rPr>
          <w:bCs/>
        </w:rPr>
        <w:t>Ellis conducted a roll call vote for members to be added to the Planning Commission:</w:t>
      </w:r>
    </w:p>
    <w:p w:rsidR="002B6F18" w:rsidRDefault="002B6F18" w:rsidP="002B6F18">
      <w:pPr>
        <w:ind w:firstLine="720"/>
        <w:rPr>
          <w:bCs/>
        </w:rPr>
      </w:pPr>
      <w:r>
        <w:rPr>
          <w:bCs/>
        </w:rPr>
        <w:lastRenderedPageBreak/>
        <w:t>Stanton Trumble:  Bendele, yes; Cure, yes; Ellis, yes.</w:t>
      </w:r>
    </w:p>
    <w:p w:rsidR="002B6F18" w:rsidRDefault="002B6F18" w:rsidP="002B6F18">
      <w:pPr>
        <w:ind w:firstLine="720"/>
        <w:rPr>
          <w:bCs/>
        </w:rPr>
      </w:pPr>
      <w:r>
        <w:rPr>
          <w:bCs/>
        </w:rPr>
        <w:t>Wayne Gier:  Bendele, yes; Cure, yes; Ellis, yes.</w:t>
      </w:r>
    </w:p>
    <w:p w:rsidR="0058745E" w:rsidRDefault="002B6F18" w:rsidP="002B6F18">
      <w:pPr>
        <w:ind w:firstLine="720"/>
        <w:rPr>
          <w:bCs/>
        </w:rPr>
      </w:pPr>
      <w:r>
        <w:rPr>
          <w:bCs/>
        </w:rPr>
        <w:t>Sandra Ellis:  Bendele, no; Cure, yes;  Ellis, yes.</w:t>
      </w:r>
    </w:p>
    <w:p w:rsidR="002B6F18" w:rsidRDefault="002B6F18" w:rsidP="002B6F18">
      <w:pPr>
        <w:ind w:firstLine="720"/>
        <w:rPr>
          <w:bCs/>
        </w:rPr>
      </w:pPr>
      <w:r>
        <w:rPr>
          <w:bCs/>
        </w:rPr>
        <w:t>Jim Irwin:  Bendele, yes; Cure, yes; Ellis, yes.</w:t>
      </w:r>
    </w:p>
    <w:p w:rsidR="002B6F18" w:rsidRDefault="002B6F18">
      <w:pPr>
        <w:rPr>
          <w:bCs/>
        </w:rPr>
      </w:pPr>
    </w:p>
    <w:p w:rsidR="00896550" w:rsidRDefault="00896550">
      <w:pPr>
        <w:rPr>
          <w:bCs/>
        </w:rPr>
      </w:pPr>
      <w:r>
        <w:rPr>
          <w:bCs/>
        </w:rPr>
        <w:t xml:space="preserve">Council revisited the need to name a Parade Committee.  Ellis </w:t>
      </w:r>
      <w:r w:rsidR="002B6F18">
        <w:rPr>
          <w:bCs/>
        </w:rPr>
        <w:t>said Cindy Rust, citizen would like to chair the committee.  Earl recommended that he and Dan would represent the Masons.  Mel Cure agreed to represent the council and the church.</w:t>
      </w:r>
    </w:p>
    <w:p w:rsidR="002B6F18" w:rsidRPr="00B0636E" w:rsidRDefault="002B6F18">
      <w:pPr>
        <w:rPr>
          <w:bCs/>
        </w:rPr>
      </w:pPr>
    </w:p>
    <w:p w:rsidR="007C290B" w:rsidRDefault="007C290B">
      <w:pPr>
        <w:rPr>
          <w:b/>
          <w:u w:val="single"/>
        </w:rPr>
      </w:pPr>
      <w:r>
        <w:rPr>
          <w:b/>
          <w:u w:val="single"/>
        </w:rPr>
        <w:t>New Business</w:t>
      </w:r>
    </w:p>
    <w:p w:rsidR="00BB1F9F" w:rsidRDefault="002B6F18">
      <w:pPr>
        <w:rPr>
          <w:bCs/>
        </w:rPr>
      </w:pPr>
      <w:r>
        <w:rPr>
          <w:bCs/>
        </w:rPr>
        <w:t>Auditor Phil Rubley reported findings of the audit crediting Cement City with an unqualified opinion, meaning a “clean’ opinion with no reservations.</w:t>
      </w:r>
    </w:p>
    <w:p w:rsidR="000D2EC3" w:rsidRDefault="000D2EC3">
      <w:pPr>
        <w:rPr>
          <w:bCs/>
        </w:rPr>
      </w:pPr>
    </w:p>
    <w:p w:rsidR="000D2EC3" w:rsidRPr="00FB3FD6" w:rsidRDefault="000D2EC3">
      <w:pPr>
        <w:rPr>
          <w:b/>
          <w:bCs/>
          <w:u w:val="single"/>
        </w:rPr>
      </w:pPr>
      <w:r w:rsidRPr="00FB3FD6">
        <w:rPr>
          <w:b/>
          <w:bCs/>
          <w:u w:val="single"/>
        </w:rPr>
        <w:t>Public Participation</w:t>
      </w:r>
    </w:p>
    <w:p w:rsidR="007E6BFB" w:rsidRDefault="000D2EC3" w:rsidP="00E50E2E">
      <w:r>
        <w:t xml:space="preserve">Vescelius </w:t>
      </w:r>
      <w:r w:rsidR="00E50E2E">
        <w:t>suggested the village sponsor a Christmas light decorating contest where the village offers a cash prize to the winner.  He also suggested street lighting and/or nativity scene.</w:t>
      </w:r>
    </w:p>
    <w:p w:rsidR="00E50E2E" w:rsidRDefault="00E50E2E" w:rsidP="00E50E2E"/>
    <w:p w:rsidR="00E50E2E" w:rsidRDefault="00E50E2E" w:rsidP="00E50E2E">
      <w:r>
        <w:t>Ellis read a letter submitted by Ozzy Williams in reference to a residence with multiple cars and asked whether it is legal.  Ellis stated that zoning enforcement checked out the legality alongside Columbia Police and that all vehicles were licensed and insured.  Eric Wittenberg suggested that the Planning Commission consider an ordinance to address the issue.</w:t>
      </w:r>
    </w:p>
    <w:p w:rsidR="00E50E2E" w:rsidRDefault="00E50E2E" w:rsidP="00E50E2E"/>
    <w:p w:rsidR="00E50E2E" w:rsidRDefault="00E50E2E" w:rsidP="00E50E2E">
      <w:r>
        <w:t>Vescelius asked about the covered tent/structure on Perrin Street and Ellis advised that zoning has been in touch with the resident to resolve the issue.</w:t>
      </w:r>
    </w:p>
    <w:p w:rsidR="00E50E2E" w:rsidRDefault="00E50E2E" w:rsidP="00E50E2E"/>
    <w:p w:rsidR="007C290B" w:rsidRDefault="007C290B">
      <w:pPr>
        <w:rPr>
          <w:b/>
          <w:u w:val="single"/>
        </w:rPr>
      </w:pPr>
      <w:r>
        <w:rPr>
          <w:b/>
          <w:u w:val="single"/>
        </w:rPr>
        <w:t>Good &amp; Welfare</w:t>
      </w:r>
    </w:p>
    <w:p w:rsidR="007C290B" w:rsidRDefault="007E6BFB">
      <w:r>
        <w:t xml:space="preserve">Motion made by Ellis, second by Cure to adjourn at </w:t>
      </w:r>
      <w:r w:rsidR="00E50E2E">
        <w:t>8:17</w:t>
      </w:r>
      <w:r>
        <w:t xml:space="preserve"> p.m.  Ayes by all, motion passed.  </w:t>
      </w:r>
    </w:p>
    <w:p w:rsidR="007E6BFB" w:rsidRDefault="007E6BFB"/>
    <w:p w:rsidR="007E6BFB" w:rsidRDefault="007E6BFB"/>
    <w:p w:rsidR="007E6BFB" w:rsidRDefault="007E6BFB"/>
    <w:p w:rsidR="007C290B" w:rsidRDefault="007C290B"/>
    <w:p w:rsidR="007C290B" w:rsidRDefault="007C290B">
      <w:r>
        <w:t>Submitted by Carol Ladd, Clerk</w:t>
      </w:r>
    </w:p>
    <w:p w:rsidR="007C290B" w:rsidRDefault="007C290B"/>
    <w:p w:rsidR="007C290B" w:rsidRDefault="007C290B"/>
    <w:p w:rsidR="007C290B" w:rsidRDefault="004964E2">
      <w:r>
        <w:rPr>
          <w:noProof/>
        </w:rPr>
        <w:pict>
          <v:line id="_x0000_s1027" style="position:absolute;z-index:251658240" from="0,9.65pt" to="189pt,9.65pt"/>
        </w:pict>
      </w:r>
    </w:p>
    <w:p w:rsidR="007C290B" w:rsidRDefault="004964E2">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BB509C"/>
    <w:rsid w:val="00000F58"/>
    <w:rsid w:val="000263F3"/>
    <w:rsid w:val="00047195"/>
    <w:rsid w:val="000D2EC3"/>
    <w:rsid w:val="000E096E"/>
    <w:rsid w:val="00116B31"/>
    <w:rsid w:val="00122530"/>
    <w:rsid w:val="00194CEC"/>
    <w:rsid w:val="0019793F"/>
    <w:rsid w:val="001F2806"/>
    <w:rsid w:val="002004AA"/>
    <w:rsid w:val="0021308E"/>
    <w:rsid w:val="00267C36"/>
    <w:rsid w:val="002B6F18"/>
    <w:rsid w:val="0031658C"/>
    <w:rsid w:val="00327BD7"/>
    <w:rsid w:val="0034536D"/>
    <w:rsid w:val="003A1A5A"/>
    <w:rsid w:val="00406239"/>
    <w:rsid w:val="00416EA8"/>
    <w:rsid w:val="00434D02"/>
    <w:rsid w:val="00460440"/>
    <w:rsid w:val="00486F39"/>
    <w:rsid w:val="004964E2"/>
    <w:rsid w:val="004D4FCE"/>
    <w:rsid w:val="0054744B"/>
    <w:rsid w:val="00573226"/>
    <w:rsid w:val="0058745E"/>
    <w:rsid w:val="005F28F3"/>
    <w:rsid w:val="006602A6"/>
    <w:rsid w:val="006D27F6"/>
    <w:rsid w:val="007C290B"/>
    <w:rsid w:val="007C481F"/>
    <w:rsid w:val="007E6BFB"/>
    <w:rsid w:val="00896550"/>
    <w:rsid w:val="008B4706"/>
    <w:rsid w:val="008D4727"/>
    <w:rsid w:val="00914F13"/>
    <w:rsid w:val="009408B6"/>
    <w:rsid w:val="009C1B31"/>
    <w:rsid w:val="00AA2F7E"/>
    <w:rsid w:val="00AE3C04"/>
    <w:rsid w:val="00B0636E"/>
    <w:rsid w:val="00B42A4A"/>
    <w:rsid w:val="00BB1F9F"/>
    <w:rsid w:val="00BB509C"/>
    <w:rsid w:val="00BD369E"/>
    <w:rsid w:val="00BD3A68"/>
    <w:rsid w:val="00BD7004"/>
    <w:rsid w:val="00BF7B75"/>
    <w:rsid w:val="00CB6E93"/>
    <w:rsid w:val="00CC2EB4"/>
    <w:rsid w:val="00CC680C"/>
    <w:rsid w:val="00CE0F00"/>
    <w:rsid w:val="00DB0913"/>
    <w:rsid w:val="00DB7974"/>
    <w:rsid w:val="00DC5BEF"/>
    <w:rsid w:val="00DD5CBD"/>
    <w:rsid w:val="00E228E5"/>
    <w:rsid w:val="00E50E2E"/>
    <w:rsid w:val="00E9449E"/>
    <w:rsid w:val="00E95641"/>
    <w:rsid w:val="00EA0521"/>
    <w:rsid w:val="00EA3526"/>
    <w:rsid w:val="00EA5038"/>
    <w:rsid w:val="00F2453A"/>
    <w:rsid w:val="00FB3FD6"/>
    <w:rsid w:val="00FC63C6"/>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DCF2-231D-4C42-8833-B7F11F8D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5</cp:revision>
  <cp:lastPrinted>2012-10-15T21:35:00Z</cp:lastPrinted>
  <dcterms:created xsi:type="dcterms:W3CDTF">2012-11-12T22:25:00Z</dcterms:created>
  <dcterms:modified xsi:type="dcterms:W3CDTF">2012-11-26T21:44:00Z</dcterms:modified>
</cp:coreProperties>
</file>