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1A142B">
        <w:t>March 8</w:t>
      </w:r>
      <w:r w:rsidR="00047195">
        <w:t>, 2012</w:t>
      </w:r>
      <w:r>
        <w:tab/>
        <w:t xml:space="preserve"> </w:t>
      </w:r>
      <w:r w:rsidR="001A142B">
        <w:tab/>
      </w:r>
      <w:r>
        <w:t>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1A142B">
        <w:t>1</w:t>
      </w:r>
      <w:r>
        <w:t xml:space="preserve"> Citizens present.  Members present</w:t>
      </w:r>
      <w:r w:rsidR="00122530">
        <w:t xml:space="preserve">:  </w:t>
      </w:r>
      <w:r w:rsidR="001A142B">
        <w:t xml:space="preserve">James Ellis, </w:t>
      </w:r>
      <w:r w:rsidR="00047195">
        <w:t xml:space="preserve">Michael Gavett, Larry Babinger, </w:t>
      </w:r>
      <w:r w:rsidR="001A142B">
        <w:t xml:space="preserve">Bill Bendele, </w:t>
      </w:r>
      <w:r w:rsidR="00CC2EB4">
        <w:t>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7C290B" w:rsidRDefault="007C290B"/>
    <w:p w:rsidR="007C290B" w:rsidRDefault="007C290B">
      <w:pPr>
        <w:rPr>
          <w:b/>
          <w:u w:val="single"/>
        </w:rPr>
      </w:pPr>
      <w:r>
        <w:rPr>
          <w:b/>
          <w:u w:val="single"/>
        </w:rPr>
        <w:t>Departments</w:t>
      </w:r>
    </w:p>
    <w:p w:rsidR="00F2453A" w:rsidRDefault="007C290B">
      <w:r>
        <w:t xml:space="preserve">Police:  </w:t>
      </w:r>
      <w:r w:rsidR="001A142B">
        <w:t>Sgt. Niles</w:t>
      </w:r>
      <w:r w:rsidR="00F2453A">
        <w:t xml:space="preserve"> reported on</w:t>
      </w:r>
      <w:r w:rsidR="00122530">
        <w:t xml:space="preserve"> polic</w:t>
      </w:r>
      <w:r w:rsidR="00F2453A">
        <w:t>e activity</w:t>
      </w:r>
      <w:r w:rsidR="003A7759">
        <w:t xml:space="preserve">.  </w:t>
      </w:r>
      <w:r w:rsidR="001A142B">
        <w:t>He also updated council on the press releases regarding a school bomb threat.</w:t>
      </w:r>
    </w:p>
    <w:p w:rsidR="003A7759" w:rsidRDefault="003A7759"/>
    <w:p w:rsidR="007C290B" w:rsidRDefault="00EA3526">
      <w:r>
        <w:t>F</w:t>
      </w:r>
      <w:r w:rsidR="008D4727">
        <w:t xml:space="preserve">ire:  </w:t>
      </w:r>
      <w:r w:rsidR="00F2453A">
        <w:t>No Fire Rep.</w:t>
      </w:r>
      <w:r w:rsidR="001A142B">
        <w:t xml:space="preserve">  Tim Wheaton requested help from Tim Shaw to assist with Flagpole repair.</w:t>
      </w:r>
    </w:p>
    <w:p w:rsidR="007C290B" w:rsidRDefault="007C290B"/>
    <w:p w:rsidR="0021308E" w:rsidRDefault="007C290B">
      <w:r>
        <w:t>Guest Speaker-</w:t>
      </w:r>
      <w:r w:rsidR="00000F58">
        <w:t>None.</w:t>
      </w:r>
    </w:p>
    <w:p w:rsidR="00F2453A" w:rsidRDefault="00F2453A"/>
    <w:p w:rsidR="007C290B" w:rsidRDefault="00122530">
      <w:r>
        <w:t>Public Participation-</w:t>
      </w:r>
      <w:r w:rsidR="00F2453A">
        <w:t>None.</w:t>
      </w:r>
    </w:p>
    <w:p w:rsidR="007C290B" w:rsidRDefault="007C290B"/>
    <w:p w:rsidR="00F2453A" w:rsidRDefault="007C290B" w:rsidP="00F2453A">
      <w:r>
        <w:rPr>
          <w:b/>
          <w:u w:val="single"/>
        </w:rPr>
        <w:t>Minutes Reviewed</w:t>
      </w:r>
      <w:r>
        <w:t xml:space="preserve">-Regular Meeting minutes of the </w:t>
      </w:r>
      <w:r w:rsidR="001A142B">
        <w:t>2-9</w:t>
      </w:r>
      <w:r w:rsidR="003A7759">
        <w:t>-12 meeting</w:t>
      </w:r>
      <w:r>
        <w:t xml:space="preserve"> we</w:t>
      </w:r>
      <w:r w:rsidR="0019793F">
        <w:t>re read.  Moti</w:t>
      </w:r>
      <w:r w:rsidR="00122530">
        <w:t xml:space="preserve">on made by Cure, second by </w:t>
      </w:r>
      <w:r w:rsidR="001A142B">
        <w:t>Gavett</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econd by Gavett to accept the</w:t>
      </w:r>
      <w:r w:rsidR="003A7759">
        <w:t xml:space="preserve"> </w:t>
      </w:r>
      <w:r w:rsidR="001A142B">
        <w:t>February</w:t>
      </w:r>
      <w:r>
        <w:t xml:space="preserve"> Report subject to audit.  Ayes all, motion passed. </w:t>
      </w:r>
    </w:p>
    <w:p w:rsidR="00573226" w:rsidRDefault="00573226"/>
    <w:p w:rsidR="007C290B" w:rsidRDefault="007C290B">
      <w:r>
        <w:rPr>
          <w:b/>
          <w:u w:val="single"/>
        </w:rPr>
        <w:t>Presentation of Existing Bills</w:t>
      </w:r>
      <w:r w:rsidR="00122530">
        <w:t xml:space="preserve">- Motion made by </w:t>
      </w:r>
      <w:r w:rsidR="001A142B">
        <w:t>Gavett</w:t>
      </w:r>
      <w:r>
        <w:t xml:space="preserve">, second by </w:t>
      </w:r>
      <w:r w:rsidR="001A142B">
        <w:t>Cure</w:t>
      </w:r>
      <w:r>
        <w:t xml:space="preserve"> to pay existing bills</w:t>
      </w:r>
      <w:r w:rsidR="001A142B">
        <w:t>.  Ayes all, motion passed.</w:t>
      </w:r>
    </w:p>
    <w:p w:rsidR="007C290B" w:rsidRDefault="007C290B"/>
    <w:p w:rsidR="007C290B" w:rsidRDefault="007C290B">
      <w:pPr>
        <w:rPr>
          <w:b/>
          <w:u w:val="single"/>
        </w:rPr>
      </w:pPr>
      <w:r>
        <w:rPr>
          <w:b/>
          <w:u w:val="single"/>
        </w:rPr>
        <w:t>Staff Progress Reports-</w:t>
      </w:r>
    </w:p>
    <w:p w:rsidR="00DB7974" w:rsidRDefault="007C290B">
      <w:r>
        <w:t xml:space="preserve">Zoning:  </w:t>
      </w:r>
      <w:r w:rsidR="00FE4E57">
        <w:t xml:space="preserve">Trumble </w:t>
      </w:r>
      <w:r w:rsidR="001A142B">
        <w:t>called to request to be excused due to illness.</w:t>
      </w:r>
    </w:p>
    <w:p w:rsidR="007C290B" w:rsidRDefault="00FE4E57">
      <w:r>
        <w:t xml:space="preserve">Building:  </w:t>
      </w:r>
      <w:r w:rsidR="009A6785">
        <w:t xml:space="preserve">Wheaton reported on maintenance </w:t>
      </w:r>
      <w:r w:rsidR="001A142B">
        <w:t>progress including addressing recall issues on the International Truck and that the service was completed.  Ellis to talk with Fletcher regarding DPW employee needs and expectations.  Bendele suggested that the brush/chipper be traded in for needed equipment.  Wheaton to look at options including Napoleon Lawn &amp; Leisure.  Council supported the idea of an upgrade or a trade in for other needed equipment.</w:t>
      </w:r>
    </w:p>
    <w:p w:rsidR="001A142B" w:rsidRDefault="001A142B"/>
    <w:p w:rsidR="007C290B" w:rsidRDefault="007C290B">
      <w:pPr>
        <w:rPr>
          <w:b/>
          <w:u w:val="single"/>
        </w:rPr>
      </w:pPr>
      <w:r>
        <w:rPr>
          <w:b/>
          <w:u w:val="single"/>
        </w:rPr>
        <w:t>Old Business</w:t>
      </w:r>
    </w:p>
    <w:p w:rsidR="00BB1F9F" w:rsidRDefault="001A142B">
      <w:pPr>
        <w:rPr>
          <w:bCs/>
        </w:rPr>
      </w:pPr>
      <w:r>
        <w:rPr>
          <w:bCs/>
        </w:rPr>
        <w:t>Bendele stated that likely, Patty Lueker will lead the Memorial Day Parade planning activities.</w:t>
      </w:r>
    </w:p>
    <w:p w:rsidR="001A142B" w:rsidRDefault="001A142B">
      <w:pPr>
        <w:rPr>
          <w:bCs/>
        </w:rPr>
      </w:pPr>
    </w:p>
    <w:p w:rsidR="001A142B" w:rsidRDefault="001A142B">
      <w:pPr>
        <w:rPr>
          <w:bCs/>
        </w:rPr>
      </w:pPr>
      <w:r>
        <w:rPr>
          <w:bCs/>
        </w:rPr>
        <w:t>Tree quotes were presented by All Weather Trees and Daugherty to address the damaged tree on Perrin Street.  Motion mad by Bendele, second by Gavett</w:t>
      </w:r>
      <w:r w:rsidR="00637A0E">
        <w:rPr>
          <w:bCs/>
        </w:rPr>
        <w:t xml:space="preserve"> to accept the bid from All Weather Trees to cut the tree at Perrin Street and to approve the quote from All Weather Trees for the tree on Woodstock Street if the owner requests the service.  All ayes, motion passed.</w:t>
      </w:r>
    </w:p>
    <w:p w:rsidR="00637A0E" w:rsidRDefault="00637A0E">
      <w:pPr>
        <w:rPr>
          <w:bCs/>
        </w:rPr>
      </w:pPr>
      <w:r>
        <w:rPr>
          <w:bCs/>
        </w:rPr>
        <w:lastRenderedPageBreak/>
        <w:t xml:space="preserve">Eric Wittenberg presented the recommendation for council pay from the Planning Commission.  Wittenberg recommended $65/meeting/councilman and $100/meeting/President with a maximum of 24 meetings paid per year.  Ellis asked for a letter of recommendation.  Council asked Wittenberg to revisit the idea with the planning commission with a lower pay scale.  Babinger suggested looking at council increases in another year to help with budget constraints. </w:t>
      </w:r>
    </w:p>
    <w:p w:rsidR="007C290B" w:rsidRDefault="007C290B"/>
    <w:p w:rsidR="007C290B" w:rsidRDefault="007C290B">
      <w:pPr>
        <w:rPr>
          <w:b/>
          <w:u w:val="single"/>
        </w:rPr>
      </w:pPr>
      <w:r>
        <w:rPr>
          <w:b/>
          <w:u w:val="single"/>
        </w:rPr>
        <w:t>New Business</w:t>
      </w:r>
    </w:p>
    <w:p w:rsidR="002878A1" w:rsidRDefault="000D4D04">
      <w:r>
        <w:t xml:space="preserve">Clerk Ladd presented the YTD Budget Summary and suggested that payroll expenditures will likely have to be reallocated from another category.  </w:t>
      </w:r>
      <w:r w:rsidR="00637A0E">
        <w:t>Council to review the material.</w:t>
      </w:r>
    </w:p>
    <w:p w:rsidR="00637A0E" w:rsidRDefault="00637A0E"/>
    <w:p w:rsidR="00637A0E" w:rsidRDefault="00637A0E">
      <w:r>
        <w:t>Ellis suggested that the council consider sending a representative to school for Bridge Inspection.  A $1200 quote for bridge inspection was received.  The cost was $</w:t>
      </w:r>
      <w:r w:rsidR="00D2735F">
        <w:t>750</w:t>
      </w:r>
      <w:r>
        <w:t xml:space="preserve"> in 2010 when the bridge was last inspected.  Bendele to seek other quotes.</w:t>
      </w:r>
    </w:p>
    <w:p w:rsidR="00637A0E" w:rsidRDefault="00637A0E"/>
    <w:p w:rsidR="00637A0E" w:rsidRDefault="00637A0E">
      <w:r>
        <w:t>Clerk to RSVP for James Ellis and Eric Wittenberg to attend the Planning and Zoning Workshop on Wed. March 28, 2012 at the Jackson County Tower Building from 6:00 p.m. – 9:00 p.m.</w:t>
      </w:r>
    </w:p>
    <w:p w:rsidR="00357ED0" w:rsidRDefault="00357ED0"/>
    <w:p w:rsidR="00357ED0" w:rsidRDefault="00357ED0">
      <w:r>
        <w:t>Clerk to send a letter to Jackson County Road Commission to request that no lines are painted for the school area.</w:t>
      </w:r>
    </w:p>
    <w:p w:rsidR="00357ED0" w:rsidRDefault="00357ED0"/>
    <w:p w:rsidR="00357ED0" w:rsidRDefault="00357ED0">
      <w:r>
        <w:t>Motion made by Gavett, second by Cure to send Tim Wheaton and Bill Bendele to the Cable locating conference at Holiday Inn on March 29, 2012 at a cost of $125/person plus per diem.  All ayes, motion passed.</w:t>
      </w:r>
    </w:p>
    <w:p w:rsidR="00357ED0" w:rsidRDefault="00357ED0"/>
    <w:p w:rsidR="007C290B" w:rsidRDefault="007C290B">
      <w:pPr>
        <w:rPr>
          <w:b/>
          <w:u w:val="single"/>
        </w:rPr>
      </w:pPr>
      <w:r>
        <w:rPr>
          <w:b/>
          <w:u w:val="single"/>
        </w:rPr>
        <w:t>Good &amp; Welfare</w:t>
      </w:r>
    </w:p>
    <w:p w:rsidR="007C290B" w:rsidRDefault="00357ED0">
      <w:r>
        <w:t>Motion made by Ellis</w:t>
      </w:r>
      <w:r w:rsidR="007C290B">
        <w:t xml:space="preserve">, second by </w:t>
      </w:r>
      <w:r w:rsidR="002878A1">
        <w:t>Gavett</w:t>
      </w:r>
      <w:r w:rsidR="00116B31">
        <w:t xml:space="preserve"> </w:t>
      </w:r>
      <w:r w:rsidR="007C290B">
        <w:t xml:space="preserve">to adjourn.  Ayes by all, motion </w:t>
      </w:r>
      <w:r w:rsidR="00FE4E57">
        <w:t>car</w:t>
      </w:r>
      <w:r>
        <w:t>ried.  Meeting adjourned at 8:3</w:t>
      </w:r>
      <w:r w:rsidR="002878A1">
        <w:t>2</w:t>
      </w:r>
      <w:r w:rsidR="007C290B">
        <w:t xml:space="preserve"> p.m.</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F14BA0">
      <w:r>
        <w:rPr>
          <w:noProof/>
        </w:rPr>
        <w:pict>
          <v:line id="_x0000_s1027" style="position:absolute;z-index:251658240" from="0,9.65pt" to="189pt,9.65pt"/>
        </w:pict>
      </w:r>
    </w:p>
    <w:p w:rsidR="007C290B" w:rsidRDefault="00F14BA0">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D4D04"/>
    <w:rsid w:val="000E096E"/>
    <w:rsid w:val="00116B31"/>
    <w:rsid w:val="00122530"/>
    <w:rsid w:val="00194CEC"/>
    <w:rsid w:val="0019793F"/>
    <w:rsid w:val="001A142B"/>
    <w:rsid w:val="001F2806"/>
    <w:rsid w:val="0021308E"/>
    <w:rsid w:val="002878A1"/>
    <w:rsid w:val="0031658C"/>
    <w:rsid w:val="00322441"/>
    <w:rsid w:val="0034536D"/>
    <w:rsid w:val="00357ED0"/>
    <w:rsid w:val="003A1A5A"/>
    <w:rsid w:val="003A7759"/>
    <w:rsid w:val="003F0C67"/>
    <w:rsid w:val="00406239"/>
    <w:rsid w:val="00416EA8"/>
    <w:rsid w:val="00434D02"/>
    <w:rsid w:val="00486F39"/>
    <w:rsid w:val="004F4BAC"/>
    <w:rsid w:val="0054744B"/>
    <w:rsid w:val="00573226"/>
    <w:rsid w:val="00637A0E"/>
    <w:rsid w:val="006A7F9D"/>
    <w:rsid w:val="006D27F6"/>
    <w:rsid w:val="006E1926"/>
    <w:rsid w:val="007C290B"/>
    <w:rsid w:val="007C481F"/>
    <w:rsid w:val="008B4706"/>
    <w:rsid w:val="008D4727"/>
    <w:rsid w:val="00914F13"/>
    <w:rsid w:val="009408B6"/>
    <w:rsid w:val="009A6785"/>
    <w:rsid w:val="009C1B31"/>
    <w:rsid w:val="00A1470A"/>
    <w:rsid w:val="00AA2F7E"/>
    <w:rsid w:val="00AE3C04"/>
    <w:rsid w:val="00BB1F9F"/>
    <w:rsid w:val="00BB509C"/>
    <w:rsid w:val="00BD7004"/>
    <w:rsid w:val="00BF7B75"/>
    <w:rsid w:val="00CB6E93"/>
    <w:rsid w:val="00CC2EB4"/>
    <w:rsid w:val="00CC680C"/>
    <w:rsid w:val="00CE0F00"/>
    <w:rsid w:val="00D2735F"/>
    <w:rsid w:val="00DB7974"/>
    <w:rsid w:val="00E228E5"/>
    <w:rsid w:val="00E9449E"/>
    <w:rsid w:val="00E95641"/>
    <w:rsid w:val="00EA0521"/>
    <w:rsid w:val="00EA3526"/>
    <w:rsid w:val="00EA5038"/>
    <w:rsid w:val="00F14BA0"/>
    <w:rsid w:val="00F2453A"/>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1069-7AE4-4C63-9310-B5419146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5</cp:revision>
  <cp:lastPrinted>2009-02-13T13:16:00Z</cp:lastPrinted>
  <dcterms:created xsi:type="dcterms:W3CDTF">2012-03-12T13:17:00Z</dcterms:created>
  <dcterms:modified xsi:type="dcterms:W3CDTF">2012-03-12T13:55:00Z</dcterms:modified>
</cp:coreProperties>
</file>